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Pr="00A700D5" w:rsidRDefault="00DE1D75" w:rsidP="00682C9A">
      <w:pPr>
        <w:spacing w:after="160" w:line="259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:rsidR="00DE1D75" w:rsidRPr="00A700D5" w:rsidRDefault="00DE1D75" w:rsidP="00DE1D75">
      <w:pPr>
        <w:pStyle w:val="Default"/>
        <w:jc w:val="both"/>
        <w:rPr>
          <w:rFonts w:eastAsia="Times New Roman"/>
          <w:b/>
          <w:bCs/>
          <w:sz w:val="22"/>
          <w:szCs w:val="22"/>
        </w:rPr>
      </w:pPr>
      <w:r w:rsidRPr="00A700D5">
        <w:rPr>
          <w:b/>
          <w:sz w:val="22"/>
          <w:szCs w:val="22"/>
        </w:rPr>
        <w:t xml:space="preserve">1. számú táblázat </w:t>
      </w:r>
      <w:r w:rsidRPr="00A700D5">
        <w:rPr>
          <w:b/>
          <w:bCs/>
          <w:sz w:val="22"/>
          <w:szCs w:val="22"/>
        </w:rPr>
        <w:t>A Vajdaság Autonóm Tartomány területén működő alapfokú oktatási és nevelési intézmények infrastruktúrája korszerűsítésének – felszerelés beszerzésének 2025. évi finanszírozására és társfinanszírozására kiírt pályázat alapján odaítélendő eszközök felosztása</w:t>
      </w:r>
    </w:p>
    <w:p w:rsidR="00DE1D75" w:rsidRPr="00A700D5" w:rsidRDefault="00DE1D75" w:rsidP="00DE1D75">
      <w:pPr>
        <w:pStyle w:val="Default"/>
        <w:ind w:firstLine="709"/>
        <w:jc w:val="both"/>
        <w:rPr>
          <w:color w:val="auto"/>
          <w:sz w:val="22"/>
          <w:szCs w:val="22"/>
        </w:rPr>
      </w:pPr>
    </w:p>
    <w:tbl>
      <w:tblPr>
        <w:tblW w:w="9380" w:type="dxa"/>
        <w:tblLook w:val="04A0" w:firstRow="1" w:lastRow="0" w:firstColumn="1" w:lastColumn="0" w:noHBand="0" w:noVBand="1"/>
      </w:tblPr>
      <w:tblGrid>
        <w:gridCol w:w="980"/>
        <w:gridCol w:w="1463"/>
        <w:gridCol w:w="1567"/>
        <w:gridCol w:w="1826"/>
        <w:gridCol w:w="1824"/>
        <w:gridCol w:w="1720"/>
      </w:tblGrid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DE1D75" w:rsidRPr="00A700D5" w:rsidRDefault="00DE1D75" w:rsidP="00F05991">
            <w:pP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A700D5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Sorszám</w:t>
            </w:r>
          </w:p>
        </w:tc>
        <w:tc>
          <w:tcPr>
            <w:tcW w:w="2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A700D5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A pályázó elnevezése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A700D5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Község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A700D5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Helység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A700D5" w:rsidRDefault="00DE1D75" w:rsidP="00574BE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A700D5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A felszerelés elnevezése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A700D5"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t>Jóváhagyott összeg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Cseh Károly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Tanterem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404 000,00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Bartók Béla Alapfokú Zeneoktatási és Nevelési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Számítógépes felszerelések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120,000.00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József Attila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Apatin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Bácskertes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Iskolabútor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343 000,00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Zdravko Čelar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Palánka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Dunacséb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Bútor a kabinetekben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558 480,00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Testvériség-egység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Bajsa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Laptopok, tanári szobai székek és kézszárítók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413 150,00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Csáki Lajos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Testnevelési és egészségnevelési iskolai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300 000,00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Alapfokú Zeneiskola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Hangszerek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761 000,00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Moša Pijade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Topolya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Pacsér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Fizikakabineti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249 999,00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Samu Mihály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Péterréve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Sportfelszerelés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274 900,00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Petőfi Sándor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Interaktív tantermi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250 000,00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Samu Mihály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Óbecse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Tantermi szekrények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430 000,00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Testvériség-egység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Verbász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Kucora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Iskolabútor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632 592,00</w:t>
            </w:r>
          </w:p>
        </w:tc>
      </w:tr>
      <w:tr w:rsidR="00DE1D75" w:rsidRPr="00A700D5" w:rsidTr="00F05991">
        <w:trPr>
          <w:trHeight w:val="13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Szervó Mihály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Új számítástechnikai eszközök és digitális csengő a minőségi oktatás és munka érdekében az iskolában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290 460,00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Sonja Marinković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 rajz- és zenekultúra terem felszerelése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450 000,00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Dr. Boško Vrebalov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Nagybecskerek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Melence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interaktív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451 410,00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Slobodan Bajić Paja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Inđija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Novi Karlovci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Digitális iskolai csengő, hordozható interaktív tábla és projektor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367 879,00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Ruža Đurđević Crna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Inđija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Čortanovci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Bútor egy tanterembe és felszerelés a testnevelés órákhoz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625 899,00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Alapfokú Zeneiskola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Magyarkanizsa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Magyarkanizsa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Számítógépes felszerelések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266 400,00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Kárász Karolina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Magyarkanizsa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Horgos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Számítógép-konfigurációk operációs rendszerrel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785 000,00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Fejős Klára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Nagykikinda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Nagykikinda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Számítógépes felszerelések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308 000,00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Móra Károly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Nagykikinda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Szaján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Iskolabútor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300 000,00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Moša Pijade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Antalfalva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Torontálvásárhely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Konyhai bútor és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256 424,00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Ady Endre Kísérleti </w:t>
            </w: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Kishegyes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Kishegyes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Iskolabútor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246 000,00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Nikola Đurković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Kishegyes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Bácsfeketehegy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A3-as fénymásoló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300 000,00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Petőfi Sándor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Újvidék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Újvidék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Iskolapadok és székek, valamint tanári dobogók és székek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511 200,00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Szent Száva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Újvidék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Piros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Számítógépes felszerelések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1 298 604,00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Petőfi Sándor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Zenta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Zenta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Biológia terem felszerelése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57 744,00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Tömörkény István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Zenta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Tornyos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Tornatermi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341 687,00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Stevan Aleksić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Szécsány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Módos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Elektronikus iskolai csengő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53 280,00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Aleksa Šantić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Szécsány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Szécsány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Iskolai padok és asztalok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1 089 480,00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Testvériség-egység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Zombor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Bezdán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interaktív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207 456,00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Petőfi Sándor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Zombor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Doroszló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Felszerelés a napközis foglalkozásokhoz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100 000,00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Momčilo Tapavica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Szenttamás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Nádalja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interaktív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360 000,00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Slobodan Bajić Paja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Mitrovica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Mitrovica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interaktív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322 800,00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Milan Hadžić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Vojka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1 199 496,00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36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Október 23.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Golubinci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Az oktatás megvalósításához szükséges digitális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1 199 496,00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Simeon Aranicki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Számítógépes felszerelések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1 199 496,00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Slobodan Savković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Ópázova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Stari Banovci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Laptop, nyomtató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1 199 568,00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Október 10.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Iskolai bútor és felszerelés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135 000,00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Széchenyi István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Négy multifunkciós készülék és egy laptop beszerzése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338 400,00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Hunyadi János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Szabadka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Csantavér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Az informatika terem korszerűsítésének folytatása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501 700,00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Szervó Mihály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Csóka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Padé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Iskolabútor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300 000,00</w:t>
            </w:r>
          </w:p>
        </w:tc>
      </w:tr>
      <w:tr w:rsidR="00DE1D75" w:rsidRPr="00A700D5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  <w:r w:rsidR="00E66DA4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Jovan Popović Általános Iskola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Csóka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Csóka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Légkondicionálók és laptopok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200 000,00</w:t>
            </w:r>
          </w:p>
        </w:tc>
      </w:tr>
      <w:tr w:rsidR="00DE1D75" w:rsidRPr="00A700D5" w:rsidTr="00F05991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ÖSSZESEN: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A700D5" w:rsidRDefault="00DE1D75" w:rsidP="00F0599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700D5">
              <w:rPr>
                <w:rFonts w:ascii="Calibri" w:hAnsi="Calibri" w:cs="Calibri"/>
                <w:color w:val="000000"/>
                <w:sz w:val="22"/>
                <w:szCs w:val="22"/>
              </w:rPr>
              <w:t>20 000 000,00</w:t>
            </w:r>
          </w:p>
        </w:tc>
      </w:tr>
    </w:tbl>
    <w:p w:rsidR="00DE1D75" w:rsidRPr="00A700D5" w:rsidRDefault="00DE1D75" w:rsidP="009A10EF">
      <w:pPr>
        <w:spacing w:after="160" w:line="259" w:lineRule="auto"/>
        <w:ind w:left="6480" w:firstLine="750"/>
        <w:rPr>
          <w:rFonts w:ascii="Calibri" w:eastAsia="Calibri" w:hAnsi="Calibri" w:cs="Calibri"/>
          <w:b/>
          <w:bCs/>
          <w:sz w:val="22"/>
          <w:szCs w:val="22"/>
        </w:rPr>
      </w:pPr>
    </w:p>
    <w:p w:rsidR="00DE1D75" w:rsidRPr="00A700D5" w:rsidRDefault="00DE1D75" w:rsidP="009A10EF">
      <w:pPr>
        <w:spacing w:after="160" w:line="259" w:lineRule="auto"/>
        <w:ind w:left="6480" w:firstLine="750"/>
        <w:rPr>
          <w:rFonts w:ascii="Calibri" w:eastAsia="Calibri" w:hAnsi="Calibri" w:cs="Calibri"/>
          <w:b/>
          <w:bCs/>
          <w:sz w:val="22"/>
          <w:szCs w:val="22"/>
        </w:rPr>
      </w:pPr>
    </w:p>
    <w:p w:rsidR="00F10366" w:rsidRPr="00A700D5" w:rsidRDefault="00F10366" w:rsidP="00F10366">
      <w:pPr>
        <w:ind w:left="720" w:firstLine="5310"/>
        <w:jc w:val="center"/>
        <w:rPr>
          <w:rFonts w:ascii="Calibri" w:hAnsi="Calibri" w:cs="Calibri"/>
          <w:b/>
          <w:bCs/>
          <w:sz w:val="22"/>
          <w:szCs w:val="22"/>
        </w:rPr>
      </w:pPr>
      <w:r w:rsidRPr="00A700D5">
        <w:rPr>
          <w:rFonts w:ascii="Calibri" w:hAnsi="Calibri" w:cs="Calibri"/>
          <w:b/>
          <w:sz w:val="22"/>
          <w:szCs w:val="22"/>
        </w:rPr>
        <w:t>Ótott Róbert</w:t>
      </w:r>
    </w:p>
    <w:p w:rsidR="00DE1D75" w:rsidRPr="00A700D5" w:rsidRDefault="00DE1D75" w:rsidP="00DE1D75">
      <w:pPr>
        <w:ind w:left="720" w:firstLine="5310"/>
        <w:jc w:val="center"/>
        <w:rPr>
          <w:rFonts w:ascii="Calibri" w:eastAsia="Calibri" w:hAnsi="Calibri" w:cs="Calibri"/>
          <w:sz w:val="22"/>
          <w:szCs w:val="22"/>
        </w:rPr>
      </w:pPr>
      <w:r w:rsidRPr="00A700D5">
        <w:rPr>
          <w:rFonts w:ascii="Calibri" w:hAnsi="Calibri" w:cs="Calibri"/>
          <w:b/>
          <w:sz w:val="22"/>
          <w:szCs w:val="22"/>
        </w:rPr>
        <w:t>TARTOMÁNYI TITKÁR</w:t>
      </w:r>
    </w:p>
    <w:p w:rsidR="00DE1D75" w:rsidRPr="00A700D5" w:rsidRDefault="00DE1D75" w:rsidP="00F10366">
      <w:pPr>
        <w:spacing w:after="160" w:line="259" w:lineRule="auto"/>
        <w:ind w:left="6480" w:firstLine="750"/>
        <w:rPr>
          <w:rFonts w:ascii="Calibri" w:eastAsia="Calibri" w:hAnsi="Calibri" w:cs="Calibri"/>
          <w:b/>
          <w:bCs/>
          <w:sz w:val="22"/>
          <w:szCs w:val="22"/>
        </w:rPr>
      </w:pPr>
    </w:p>
    <w:sectPr w:rsidR="00DE1D75" w:rsidRPr="00A700D5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02D" w:rsidRDefault="0046302D">
      <w:r>
        <w:separator/>
      </w:r>
    </w:p>
  </w:endnote>
  <w:endnote w:type="continuationSeparator" w:id="0">
    <w:p w:rsidR="0046302D" w:rsidRDefault="0046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6DA4">
      <w:rPr>
        <w:rStyle w:val="PageNumber"/>
        <w:noProof/>
      </w:rPr>
      <w:t>4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02D" w:rsidRDefault="0046302D">
      <w:r>
        <w:separator/>
      </w:r>
    </w:p>
  </w:footnote>
  <w:footnote w:type="continuationSeparator" w:id="0">
    <w:p w:rsidR="0046302D" w:rsidRDefault="00463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076A96"/>
    <w:rsid w:val="001B6240"/>
    <w:rsid w:val="001E3C5E"/>
    <w:rsid w:val="00275374"/>
    <w:rsid w:val="002B686F"/>
    <w:rsid w:val="00306E7C"/>
    <w:rsid w:val="00307365"/>
    <w:rsid w:val="0032260D"/>
    <w:rsid w:val="00332914"/>
    <w:rsid w:val="003457B5"/>
    <w:rsid w:val="003B22AC"/>
    <w:rsid w:val="00436732"/>
    <w:rsid w:val="0046302D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74BEE"/>
    <w:rsid w:val="005901F2"/>
    <w:rsid w:val="00592855"/>
    <w:rsid w:val="005D2B47"/>
    <w:rsid w:val="0062441C"/>
    <w:rsid w:val="00640935"/>
    <w:rsid w:val="00671D03"/>
    <w:rsid w:val="00677D0B"/>
    <w:rsid w:val="006825B4"/>
    <w:rsid w:val="00682C9A"/>
    <w:rsid w:val="006A28F8"/>
    <w:rsid w:val="006B0995"/>
    <w:rsid w:val="006D41F8"/>
    <w:rsid w:val="006E329A"/>
    <w:rsid w:val="00711BB9"/>
    <w:rsid w:val="0071289E"/>
    <w:rsid w:val="00735D8F"/>
    <w:rsid w:val="00767B8F"/>
    <w:rsid w:val="007F7D2D"/>
    <w:rsid w:val="008C38AD"/>
    <w:rsid w:val="008C6CB0"/>
    <w:rsid w:val="008C7CB4"/>
    <w:rsid w:val="0092515D"/>
    <w:rsid w:val="009A10EF"/>
    <w:rsid w:val="009A515E"/>
    <w:rsid w:val="009E0607"/>
    <w:rsid w:val="00A05B98"/>
    <w:rsid w:val="00A206E7"/>
    <w:rsid w:val="00A700D5"/>
    <w:rsid w:val="00A711B9"/>
    <w:rsid w:val="00A8430B"/>
    <w:rsid w:val="00A96A81"/>
    <w:rsid w:val="00B0143E"/>
    <w:rsid w:val="00B42C26"/>
    <w:rsid w:val="00BA4E47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66DA4"/>
    <w:rsid w:val="00EA4BCF"/>
    <w:rsid w:val="00EB661E"/>
    <w:rsid w:val="00EE68C0"/>
    <w:rsid w:val="00F10366"/>
    <w:rsid w:val="00F20F0F"/>
    <w:rsid w:val="00F33DBB"/>
    <w:rsid w:val="00F34973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E39A5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u-HU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u-HU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hu-HU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1EDB9-2CEC-4A2A-977C-7281C1F9C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Sabina Terteli</cp:lastModifiedBy>
  <cp:revision>15</cp:revision>
  <cp:lastPrinted>2025-09-25T11:28:00Z</cp:lastPrinted>
  <dcterms:created xsi:type="dcterms:W3CDTF">2025-06-23T10:39:00Z</dcterms:created>
  <dcterms:modified xsi:type="dcterms:W3CDTF">2025-09-26T08:51:00Z</dcterms:modified>
</cp:coreProperties>
</file>